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C3" w:rsidRDefault="00BD799C">
      <w:pPr>
        <w:rPr>
          <w:b/>
          <w:bCs/>
          <w:sz w:val="24"/>
          <w:szCs w:val="24"/>
        </w:rPr>
      </w:pPr>
      <w:r>
        <w:rPr>
          <w:b/>
          <w:bCs/>
          <w:sz w:val="24"/>
          <w:szCs w:val="24"/>
        </w:rPr>
        <w:t>CANADIAN BARREL INCENTIVE</w:t>
      </w:r>
    </w:p>
    <w:p w:rsidR="00BD799C" w:rsidRDefault="00BD799C">
      <w:pPr>
        <w:rPr>
          <w:b/>
          <w:bCs/>
          <w:sz w:val="24"/>
          <w:szCs w:val="24"/>
        </w:rPr>
      </w:pPr>
      <w:r>
        <w:rPr>
          <w:b/>
          <w:bCs/>
          <w:sz w:val="24"/>
          <w:szCs w:val="24"/>
        </w:rPr>
        <w:t>Annual General Meeting January 23, 2022</w:t>
      </w:r>
      <w:r w:rsidR="005C3187">
        <w:rPr>
          <w:b/>
          <w:bCs/>
          <w:sz w:val="24"/>
          <w:szCs w:val="24"/>
        </w:rPr>
        <w:t xml:space="preserve"> – Ponoka Alberta</w:t>
      </w:r>
    </w:p>
    <w:p w:rsidR="00BD799C" w:rsidRDefault="00BD799C">
      <w:r>
        <w:t>The meeting was called to order at 11:03 by the president.</w:t>
      </w:r>
    </w:p>
    <w:p w:rsidR="00BD799C" w:rsidRDefault="00BD799C">
      <w:r>
        <w:rPr>
          <w:b/>
          <w:bCs/>
        </w:rPr>
        <w:t xml:space="preserve">Attendance: </w:t>
      </w:r>
      <w:r>
        <w:t xml:space="preserve">37 stallions from British Columbia, Alberta and </w:t>
      </w:r>
      <w:r w:rsidR="00D05267">
        <w:t>Saskatchewan were represented</w:t>
      </w:r>
      <w:r w:rsidR="00E12AC3">
        <w:t>.</w:t>
      </w:r>
    </w:p>
    <w:p w:rsidR="00D05267" w:rsidRDefault="00D05267">
      <w:r>
        <w:rPr>
          <w:b/>
          <w:bCs/>
        </w:rPr>
        <w:t xml:space="preserve">Approve Agenda: </w:t>
      </w:r>
      <w:r>
        <w:t xml:space="preserve">motion to </w:t>
      </w:r>
      <w:r w:rsidR="009761DD">
        <w:t xml:space="preserve">approve the agenda. </w:t>
      </w:r>
      <w:r>
        <w:t xml:space="preserve"> </w:t>
      </w:r>
      <w:proofErr w:type="gramStart"/>
      <w:r>
        <w:t>seconded</w:t>
      </w:r>
      <w:proofErr w:type="gramEnd"/>
      <w:r>
        <w:t>. All voted in favor. 0 opposed. Motion passed.</w:t>
      </w:r>
    </w:p>
    <w:p w:rsidR="00623EA9" w:rsidRDefault="00623EA9">
      <w:r>
        <w:rPr>
          <w:b/>
          <w:bCs/>
        </w:rPr>
        <w:t xml:space="preserve">President’s Message: </w:t>
      </w:r>
      <w:r>
        <w:t>Laurie Bresee summarized our year which was quite a success. Despite COVID, most of our events were able to be held. Our CBHI event at Ponoka was again a success with huge entries in all categories. We launched The Mare Program and thus far it has been well received. Looking ahead for 2022 we wish to continue to grow and expand the CBHI further. Stay tuned.</w:t>
      </w:r>
    </w:p>
    <w:p w:rsidR="003E790E" w:rsidRDefault="00623EA9">
      <w:r>
        <w:rPr>
          <w:b/>
          <w:bCs/>
        </w:rPr>
        <w:t xml:space="preserve">Approval of the January 24, 2021 AGM Minutes: </w:t>
      </w:r>
      <w:r w:rsidR="003E790E">
        <w:t xml:space="preserve">motion to approve the minutes from the AGM held </w:t>
      </w:r>
      <w:r w:rsidR="009761DD">
        <w:t xml:space="preserve">January 24, 2021. </w:t>
      </w:r>
      <w:proofErr w:type="gramStart"/>
      <w:r w:rsidR="003E790E">
        <w:t>second</w:t>
      </w:r>
      <w:proofErr w:type="gramEnd"/>
      <w:r w:rsidR="003E790E">
        <w:t>. All voted in favor. 0 opposed. Motion carried.</w:t>
      </w:r>
    </w:p>
    <w:p w:rsidR="003E790E" w:rsidRDefault="003E790E">
      <w:r>
        <w:rPr>
          <w:b/>
          <w:bCs/>
        </w:rPr>
        <w:t xml:space="preserve">Treasurer’s Report: </w:t>
      </w:r>
      <w:r>
        <w:t>the members in attendance reviewed our 2021 financials and asked questions arising from</w:t>
      </w:r>
      <w:r w:rsidR="009761DD">
        <w:t xml:space="preserve"> the report. </w:t>
      </w:r>
      <w:r>
        <w:t xml:space="preserve"> </w:t>
      </w:r>
      <w:proofErr w:type="gramStart"/>
      <w:r>
        <w:t>motion</w:t>
      </w:r>
      <w:proofErr w:type="gramEnd"/>
      <w:r>
        <w:t xml:space="preserve"> that her Treasurer’s Report b</w:t>
      </w:r>
      <w:r w:rsidR="009761DD">
        <w:t xml:space="preserve">e adopted as read. </w:t>
      </w:r>
      <w:proofErr w:type="gramStart"/>
      <w:r>
        <w:t>seconded</w:t>
      </w:r>
      <w:proofErr w:type="gramEnd"/>
      <w:r>
        <w:t>. All voted in favor. 0 opposed. Motion passed.</w:t>
      </w:r>
    </w:p>
    <w:p w:rsidR="003E790E" w:rsidRDefault="003E790E">
      <w:r>
        <w:rPr>
          <w:b/>
          <w:bCs/>
        </w:rPr>
        <w:t xml:space="preserve">Member Audit Report: </w:t>
      </w:r>
      <w:r>
        <w:t>spoke on behalf of the group</w:t>
      </w:r>
      <w:r w:rsidR="00A200C2">
        <w:t>. On January 14, 202</w:t>
      </w:r>
      <w:r w:rsidR="009761DD">
        <w:t>2</w:t>
      </w:r>
      <w:proofErr w:type="gramStart"/>
      <w:r w:rsidR="009761DD">
        <w:t xml:space="preserve">, </w:t>
      </w:r>
      <w:r w:rsidR="00A200C2">
        <w:t xml:space="preserve"> met</w:t>
      </w:r>
      <w:proofErr w:type="gramEnd"/>
      <w:r w:rsidR="00A200C2">
        <w:t xml:space="preserve"> to audit the </w:t>
      </w:r>
      <w:r w:rsidR="005C3187">
        <w:t>financials</w:t>
      </w:r>
      <w:r w:rsidR="00A200C2">
        <w:t xml:space="preserve"> from our accountant. No inconsistencies were found and the audit passed without any concerns.</w:t>
      </w:r>
    </w:p>
    <w:p w:rsidR="00A200C2" w:rsidRDefault="00A200C2">
      <w:r>
        <w:rPr>
          <w:b/>
          <w:bCs/>
        </w:rPr>
        <w:t xml:space="preserve">2022 Budget: </w:t>
      </w:r>
      <w:r>
        <w:t>Our 2022 budget derived from</w:t>
      </w:r>
      <w:r w:rsidR="009761DD">
        <w:t xml:space="preserve"> stallion nominations is $. </w:t>
      </w:r>
      <w:proofErr w:type="gramStart"/>
      <w:r w:rsidR="00942101">
        <w:t>made</w:t>
      </w:r>
      <w:proofErr w:type="gramEnd"/>
      <w:r w:rsidR="00942101">
        <w:t xml:space="preserve"> a motion to approve </w:t>
      </w:r>
      <w:r w:rsidR="009761DD">
        <w:t xml:space="preserve">the 2022 budget. </w:t>
      </w:r>
      <w:r w:rsidR="00942101">
        <w:t>seconded. All voted in favor. 0 opposed. Motion passed.</w:t>
      </w:r>
    </w:p>
    <w:p w:rsidR="00942101" w:rsidRDefault="00942101">
      <w:r>
        <w:rPr>
          <w:b/>
          <w:bCs/>
        </w:rPr>
        <w:t xml:space="preserve">Election of Directors: </w:t>
      </w:r>
      <w:r>
        <w:t xml:space="preserve">we have 5 director positions on the board to fill and 5 nominations. Rana Koopmans made a motion to add by acclimation Monty Gertner, Sheila Chamulke, Laurie Bresee, Joleen Hoffman and Simmone Fowler to </w:t>
      </w:r>
      <w:r w:rsidR="00887974">
        <w:t>the 2022 board of directors. Ralph Danard seconded. All voted in favor. 0 opposed. Motion passed. Also on the board for 2022 are Ralph Danard, Lorene Stone, Janet Patriquin, Rhonda Allen, Rana Koopmans and Erin Hagen.</w:t>
      </w:r>
    </w:p>
    <w:p w:rsidR="00887974" w:rsidRDefault="00887974">
      <w:pPr>
        <w:rPr>
          <w:b/>
          <w:bCs/>
        </w:rPr>
      </w:pPr>
      <w:r>
        <w:rPr>
          <w:b/>
          <w:bCs/>
        </w:rPr>
        <w:t xml:space="preserve">Round Table Discussion: </w:t>
      </w:r>
    </w:p>
    <w:p w:rsidR="00887974" w:rsidRDefault="00887974" w:rsidP="00887974">
      <w:pPr>
        <w:pStyle w:val="ListParagraph"/>
        <w:numPr>
          <w:ilvl w:val="0"/>
          <w:numId w:val="1"/>
        </w:numPr>
      </w:pPr>
      <w:r>
        <w:t>The new format we had at Ponoka for 2021 has had primarily positive feedback. We will keep the format the same for 2022.</w:t>
      </w:r>
    </w:p>
    <w:p w:rsidR="00887974" w:rsidRDefault="003260A2" w:rsidP="00887974">
      <w:pPr>
        <w:pStyle w:val="ListParagraph"/>
        <w:numPr>
          <w:ilvl w:val="0"/>
          <w:numId w:val="1"/>
        </w:numPr>
      </w:pPr>
      <w:r>
        <w:t>The roping futurity is still a work in progress. A proposal will be presented to the CBHI board in June 2022 for the event to be held in 2023.</w:t>
      </w:r>
    </w:p>
    <w:p w:rsidR="003260A2" w:rsidRDefault="003260A2" w:rsidP="00887974">
      <w:pPr>
        <w:pStyle w:val="ListParagraph"/>
        <w:numPr>
          <w:ilvl w:val="0"/>
          <w:numId w:val="1"/>
        </w:numPr>
      </w:pPr>
      <w:r>
        <w:t>The mare program is off and running with 147 mares nominated in 2021. There have been requests by some to pay a colt in full vs the current 3 payment format.</w:t>
      </w:r>
    </w:p>
    <w:p w:rsidR="00E12AC3" w:rsidRDefault="003260A2" w:rsidP="00E12AC3">
      <w:pPr>
        <w:ind w:left="360"/>
      </w:pPr>
      <w:r>
        <w:t>These topics will be further discussed at director’s meetings.</w:t>
      </w:r>
    </w:p>
    <w:p w:rsidR="003260A2" w:rsidRDefault="003260A2" w:rsidP="000631D7">
      <w:pPr>
        <w:ind w:left="360"/>
      </w:pPr>
      <w:r>
        <w:t>The meeting was adjourned at 11</w:t>
      </w:r>
      <w:r w:rsidR="00E12AC3">
        <w:t>:28</w:t>
      </w:r>
    </w:p>
    <w:p w:rsidR="003260A2" w:rsidRDefault="003260A2" w:rsidP="003260A2"/>
    <w:p w:rsidR="003260A2" w:rsidRDefault="003260A2" w:rsidP="003260A2">
      <w:pPr>
        <w:pStyle w:val="ListParagraph"/>
      </w:pPr>
    </w:p>
    <w:p w:rsidR="003260A2" w:rsidRPr="00887974" w:rsidRDefault="003260A2" w:rsidP="003260A2">
      <w:pPr>
        <w:pStyle w:val="ListParagraph"/>
      </w:pPr>
    </w:p>
    <w:p w:rsidR="00623EA9" w:rsidRPr="00623EA9" w:rsidRDefault="00623EA9">
      <w:r>
        <w:t xml:space="preserve"> </w:t>
      </w:r>
    </w:p>
    <w:sectPr w:rsidR="00623EA9" w:rsidRPr="00623EA9" w:rsidSect="000631D7">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9435C"/>
    <w:multiLevelType w:val="hybridMultilevel"/>
    <w:tmpl w:val="96108C2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799C"/>
    <w:rsid w:val="0003591D"/>
    <w:rsid w:val="000631D7"/>
    <w:rsid w:val="00130AC5"/>
    <w:rsid w:val="003260A2"/>
    <w:rsid w:val="003E790E"/>
    <w:rsid w:val="005C3187"/>
    <w:rsid w:val="00623EA9"/>
    <w:rsid w:val="006A7391"/>
    <w:rsid w:val="00887974"/>
    <w:rsid w:val="00942101"/>
    <w:rsid w:val="009761DD"/>
    <w:rsid w:val="00A200C2"/>
    <w:rsid w:val="00BD799C"/>
    <w:rsid w:val="00C563D6"/>
    <w:rsid w:val="00D05267"/>
    <w:rsid w:val="00E12AC3"/>
    <w:rsid w:val="00F21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9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Stone</dc:creator>
  <cp:lastModifiedBy>Windows User</cp:lastModifiedBy>
  <cp:revision>3</cp:revision>
  <cp:lastPrinted>2023-01-17T21:39:00Z</cp:lastPrinted>
  <dcterms:created xsi:type="dcterms:W3CDTF">2023-01-17T21:39:00Z</dcterms:created>
  <dcterms:modified xsi:type="dcterms:W3CDTF">2023-01-17T21:41:00Z</dcterms:modified>
</cp:coreProperties>
</file>