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69" w:rsidRPr="009B7D69" w:rsidRDefault="009B7D69">
      <w:pPr>
        <w:rPr>
          <w:b/>
          <w:bCs/>
          <w:sz w:val="24"/>
          <w:szCs w:val="24"/>
        </w:rPr>
      </w:pPr>
      <w:r w:rsidRPr="009B7D69">
        <w:rPr>
          <w:b/>
          <w:bCs/>
          <w:sz w:val="24"/>
          <w:szCs w:val="24"/>
        </w:rPr>
        <w:t xml:space="preserve">                                              CANADIAN BARREL HORSE INCENTIVE</w:t>
      </w:r>
    </w:p>
    <w:p w:rsidR="009B7D69" w:rsidRPr="009B7D69" w:rsidRDefault="009B7D69">
      <w:pPr>
        <w:rPr>
          <w:b/>
          <w:bCs/>
          <w:sz w:val="24"/>
          <w:szCs w:val="24"/>
        </w:rPr>
      </w:pPr>
      <w:r w:rsidRPr="009B7D69">
        <w:rPr>
          <w:b/>
          <w:bCs/>
          <w:sz w:val="24"/>
          <w:szCs w:val="24"/>
        </w:rPr>
        <w:t xml:space="preserve">                                                          DIRECTORS MEETING</w:t>
      </w:r>
    </w:p>
    <w:p w:rsidR="009B7D69" w:rsidRDefault="009B7D69">
      <w:pPr>
        <w:rPr>
          <w:b/>
          <w:bCs/>
          <w:sz w:val="24"/>
          <w:szCs w:val="24"/>
        </w:rPr>
      </w:pPr>
      <w:r w:rsidRPr="009B7D69">
        <w:rPr>
          <w:b/>
          <w:bCs/>
          <w:sz w:val="24"/>
          <w:szCs w:val="24"/>
        </w:rPr>
        <w:t xml:space="preserve">                                               MARCH 22, 2020 – LEDUC, ALBERTA</w:t>
      </w:r>
    </w:p>
    <w:p w:rsidR="00C239E6" w:rsidRDefault="00C239E6">
      <w:pPr>
        <w:rPr>
          <w:b/>
          <w:bCs/>
          <w:sz w:val="24"/>
          <w:szCs w:val="24"/>
        </w:rPr>
      </w:pPr>
    </w:p>
    <w:p w:rsidR="00C239E6" w:rsidRPr="00C239E6" w:rsidRDefault="00C239E6">
      <w:r w:rsidRPr="00C239E6">
        <w:t>The meeting</w:t>
      </w:r>
      <w:r>
        <w:t xml:space="preserve"> was called to order by the president at 10:06 am.</w:t>
      </w:r>
    </w:p>
    <w:p w:rsidR="009B7D69" w:rsidRDefault="00963C62">
      <w:r w:rsidRPr="009B7D69">
        <w:rPr>
          <w:b/>
          <w:bCs/>
        </w:rPr>
        <w:t>Attendance</w:t>
      </w:r>
      <w:r w:rsidR="009B7D69" w:rsidRPr="009B7D69">
        <w:rPr>
          <w:b/>
          <w:bCs/>
        </w:rPr>
        <w:t xml:space="preserve">: </w:t>
      </w:r>
    </w:p>
    <w:p w:rsidR="009B7D69" w:rsidRDefault="009B7D69">
      <w:r>
        <w:rPr>
          <w:b/>
          <w:bCs/>
        </w:rPr>
        <w:t xml:space="preserve">Agenda: </w:t>
      </w:r>
      <w:r>
        <w:t xml:space="preserve">motion to approve the agenda for today’s meeting. </w:t>
      </w:r>
      <w:proofErr w:type="gramStart"/>
      <w:r>
        <w:t>seconded</w:t>
      </w:r>
      <w:proofErr w:type="gramEnd"/>
      <w:r>
        <w:t>. All voted in favor. 0 opposed. Motion passed.</w:t>
      </w:r>
    </w:p>
    <w:p w:rsidR="009B7D69" w:rsidRDefault="009B7D69">
      <w:r>
        <w:rPr>
          <w:b/>
          <w:bCs/>
        </w:rPr>
        <w:t xml:space="preserve">AGM Minutes: </w:t>
      </w:r>
      <w:r>
        <w:t xml:space="preserve">made a motion to put the 2020 AGM minutes onto the website. </w:t>
      </w:r>
      <w:proofErr w:type="gramStart"/>
      <w:r w:rsidR="00ED1783">
        <w:t>seconded</w:t>
      </w:r>
      <w:proofErr w:type="gramEnd"/>
      <w:r w:rsidR="00ED1783">
        <w:t>. All voted in favor. 0 opposed. Motion carried.</w:t>
      </w:r>
    </w:p>
    <w:p w:rsidR="00ED1783" w:rsidRDefault="00ED1783">
      <w:r>
        <w:rPr>
          <w:b/>
          <w:bCs/>
        </w:rPr>
        <w:t xml:space="preserve">Treasurer’s Report: </w:t>
      </w:r>
      <w:r>
        <w:t>As of February 29, 2020</w:t>
      </w:r>
      <w:r w:rsidR="00576A6E">
        <w:t xml:space="preserve">, in our chequing account we have $. Outstanding cheques total $of which $is still outstanding from 2019. In our SS/Savings account we have $. We also have $in rewards account. </w:t>
      </w:r>
      <w:proofErr w:type="gramStart"/>
      <w:r w:rsidR="00576A6E">
        <w:t>made</w:t>
      </w:r>
      <w:proofErr w:type="gramEnd"/>
      <w:r w:rsidR="00576A6E">
        <w:t xml:space="preserve"> a motion to have the treasurer’s report adopted as read. </w:t>
      </w:r>
      <w:proofErr w:type="gramStart"/>
      <w:r w:rsidR="00576A6E">
        <w:t>seconded</w:t>
      </w:r>
      <w:proofErr w:type="gramEnd"/>
      <w:r w:rsidR="00576A6E">
        <w:t xml:space="preserve"> the motion. All voted in favor. 0 opposed. Motion carried.</w:t>
      </w:r>
    </w:p>
    <w:p w:rsidR="00576A6E" w:rsidRDefault="00576A6E">
      <w:pPr>
        <w:rPr>
          <w:b/>
          <w:bCs/>
          <w:sz w:val="24"/>
          <w:szCs w:val="24"/>
        </w:rPr>
      </w:pPr>
      <w:r>
        <w:rPr>
          <w:b/>
          <w:bCs/>
          <w:sz w:val="24"/>
          <w:szCs w:val="24"/>
        </w:rPr>
        <w:t>OLD BUSINESS</w:t>
      </w:r>
    </w:p>
    <w:p w:rsidR="00576A6E" w:rsidRDefault="00576A6E">
      <w:proofErr w:type="gramStart"/>
      <w:r>
        <w:rPr>
          <w:b/>
          <w:bCs/>
        </w:rPr>
        <w:t>proposal/report</w:t>
      </w:r>
      <w:proofErr w:type="gramEnd"/>
      <w:r>
        <w:rPr>
          <w:b/>
          <w:bCs/>
        </w:rPr>
        <w:t xml:space="preserve">: </w:t>
      </w:r>
      <w:r>
        <w:t xml:space="preserve">Colin Balan and committee are working towards developing a new program to the CBHI. It involves CBHI stallion owners nominating their stallion(s) into the program for a few. The nominations plus entry fees would 1) provide funding for the facility and 2) provide funding for the purse. Concerns were raised about asking the stallion owners to pay another fee. Some expressed interest in seeing if there was another way to develop the program without asking the stallion owners to pay a fee. </w:t>
      </w:r>
      <w:r w:rsidR="0002680D">
        <w:t xml:space="preserve">It was also discussed whether the futurity/derby/open format is the way to go or if having it focused toward just an open may be more beneficial. We also discussed looking at possibly holding in in another province other than Alberta. </w:t>
      </w:r>
      <w:r>
        <w:t>The board does feel this program is a good idea and would like committee to continue develop their pr</w:t>
      </w:r>
      <w:r w:rsidR="0002680D">
        <w:t>op</w:t>
      </w:r>
      <w:r>
        <w:t>osal. It was decided that a 10</w:t>
      </w:r>
      <w:r w:rsidR="0002680D">
        <w:t>-</w:t>
      </w:r>
      <w:r>
        <w:t xml:space="preserve">question survey would be sent out to all stallion owners to get their input. </w:t>
      </w:r>
      <w:r w:rsidR="0002680D">
        <w:t>Colin Balan will submit the survey questions to the CBHI office to be sent out to all stallion owners.</w:t>
      </w:r>
    </w:p>
    <w:p w:rsidR="0002680D" w:rsidRDefault="0002680D">
      <w:r>
        <w:rPr>
          <w:b/>
          <w:bCs/>
        </w:rPr>
        <w:t xml:space="preserve">Ralph Danard/Janet Patrequin proposal/report: </w:t>
      </w:r>
      <w:r w:rsidRPr="0002680D">
        <w:t xml:space="preserve">Janet Patrequin and Ralph Danard are </w:t>
      </w:r>
      <w:r>
        <w:t xml:space="preserve">working toward developing a mare focused program for the CBHI. Any mare owner can nominate their mare into the program for an annual fee. The offspring of these mares as long as they are sired by a CBHI stallion can then be nominated into the futurity to be run with the CBHI event.  The purse would be generated from the nomination fees. The board would like a survey sent out to mare owners to get their feedback. Ralph and Janet will develop a 10-question survey and send it to the office to be sent </w:t>
      </w:r>
      <w:r w:rsidR="000F7EFB">
        <w:t>out to mare owners.</w:t>
      </w:r>
    </w:p>
    <w:p w:rsidR="000F7EFB" w:rsidRDefault="000F7EFB">
      <w:r>
        <w:rPr>
          <w:b/>
          <w:bCs/>
        </w:rPr>
        <w:t xml:space="preserve">Super stakes wait list: </w:t>
      </w:r>
      <w:r>
        <w:t xml:space="preserve">made a motion that in any given year that the wait list doesn’t move, </w:t>
      </w:r>
      <w:proofErr w:type="gramStart"/>
      <w:r>
        <w:t>then</w:t>
      </w:r>
      <w:proofErr w:type="gramEnd"/>
      <w:r>
        <w:t xml:space="preserve"> we will take one stallion off the wait list. </w:t>
      </w:r>
      <w:proofErr w:type="gramStart"/>
      <w:r>
        <w:t>seconded</w:t>
      </w:r>
      <w:proofErr w:type="gramEnd"/>
      <w:r>
        <w:t>. All voted in favor. 0 opposed. Motion carried.</w:t>
      </w:r>
    </w:p>
    <w:p w:rsidR="000F7EFB" w:rsidRDefault="000F7EFB">
      <w:r>
        <w:rPr>
          <w:b/>
          <w:bCs/>
        </w:rPr>
        <w:t xml:space="preserve">Open Prizes: </w:t>
      </w:r>
      <w:r>
        <w:t xml:space="preserve">made a motion that we pay prizes in the average to 3 places instead of 6. </w:t>
      </w:r>
      <w:proofErr w:type="gramStart"/>
      <w:r>
        <w:t>seconded</w:t>
      </w:r>
      <w:proofErr w:type="gramEnd"/>
      <w:r>
        <w:t>. All voted in favor. 0 opposed. Motion carried.</w:t>
      </w:r>
    </w:p>
    <w:p w:rsidR="000F7EFB" w:rsidRDefault="000F7EFB">
      <w:r>
        <w:rPr>
          <w:b/>
          <w:bCs/>
        </w:rPr>
        <w:lastRenderedPageBreak/>
        <w:t xml:space="preserve">Frozen Semen for stallions competing in the US: </w:t>
      </w:r>
      <w:r>
        <w:t>there has been interest expressed to allow Canadian owned stallions who are competing in the USA to be allowed to participate in the super stakes auction/program without having to return to Canada for the breeding season as per our rules. Will we allow their frozen semen to stand in the auction while the stallion remains in the USA during the breeding season? There was discussion but a decision wasn’t reached. Kelly Danard and Laurie Bresee will review our rules pertaining to this and send an email to the directors. We will discuss it further at the next meeting.</w:t>
      </w:r>
    </w:p>
    <w:p w:rsidR="000F7EFB" w:rsidRDefault="000F7EFB">
      <w:r>
        <w:rPr>
          <w:b/>
          <w:bCs/>
        </w:rPr>
        <w:t xml:space="preserve">Rider change after completion of first go: </w:t>
      </w:r>
      <w:r>
        <w:t xml:space="preserve">Currently our rules state that we will not allow a rider change </w:t>
      </w:r>
      <w:r w:rsidR="005D530D">
        <w:t>after the first go is completed. Discussion was held as to whether we should change this rule to allow for a rider change in the event the rider becomes hospitalized and unable to compete. The board decided to leave the rule as it is and no rider change will be permitted after the second go has been completed.</w:t>
      </w:r>
    </w:p>
    <w:p w:rsidR="005D530D" w:rsidRDefault="005D530D">
      <w:pPr>
        <w:rPr>
          <w:b/>
          <w:bCs/>
          <w:sz w:val="24"/>
          <w:szCs w:val="24"/>
        </w:rPr>
      </w:pPr>
      <w:r>
        <w:rPr>
          <w:b/>
          <w:bCs/>
          <w:sz w:val="24"/>
          <w:szCs w:val="24"/>
        </w:rPr>
        <w:t>NEW BUSINESS</w:t>
      </w:r>
    </w:p>
    <w:p w:rsidR="005D530D" w:rsidRDefault="005D530D">
      <w:r>
        <w:rPr>
          <w:b/>
          <w:bCs/>
        </w:rPr>
        <w:t xml:space="preserve">5 Reasons for not bidding in the 2020 super stakes auction: </w:t>
      </w:r>
      <w:r>
        <w:t>as a matter of interest/research, Kelly Danard reached out to people who have previously bid in the super stakes auction but did not this year to find out why they didn’t bid. The 5 reasons for not bidding were: 1) sold their mares, 2) It a catch up year, 3) they weren’t interested in the stallion in this years auction, 4) they forgot, 5) they felt the super stakes was more beneficial to the stallion owner and had to much risk for the mare owner.</w:t>
      </w:r>
    </w:p>
    <w:p w:rsidR="005D530D" w:rsidRDefault="005D530D">
      <w:r>
        <w:rPr>
          <w:b/>
          <w:bCs/>
        </w:rPr>
        <w:t xml:space="preserve">Unpaid stallion auction fee’s and farm pick fees: </w:t>
      </w:r>
      <w:r>
        <w:t>Stallion owner placed bids on her own stallions and hasn’t paid for them or for her 2020 farm picks. Because of this, her stallions will be removed from the super stakes program</w:t>
      </w:r>
      <w:r w:rsidR="0072554D">
        <w:t xml:space="preserve">. They can be placed onto the bottom of the wait list if she chooses to nominate them into the CBHI next year. </w:t>
      </w:r>
    </w:p>
    <w:p w:rsidR="0072554D" w:rsidRPr="005D530D" w:rsidRDefault="0072554D">
      <w:proofErr w:type="gramStart"/>
      <w:r>
        <w:t>had</w:t>
      </w:r>
      <w:proofErr w:type="gramEnd"/>
      <w:r>
        <w:t xml:space="preserve"> the winning bid on a stallion in the auction but didn’t get her payment in until after the deadline. As per our rules, the runner up was given the option to buy the fee which they declined. The owner of the stallion was given the option to buy their fee back which they did. cheque will be returned to her and she will be black listed as a result of failure to pay. Laurie will write a letter to </w:t>
      </w:r>
      <w:proofErr w:type="spellStart"/>
      <w:r>
        <w:t>to</w:t>
      </w:r>
      <w:proofErr w:type="spellEnd"/>
      <w:r>
        <w:t xml:space="preserve"> inform her of this.</w:t>
      </w:r>
    </w:p>
    <w:p w:rsidR="005D530D" w:rsidRDefault="005D530D">
      <w:r>
        <w:rPr>
          <w:b/>
          <w:bCs/>
        </w:rPr>
        <w:t>Cancelled events with Co-sanctioned added money:</w:t>
      </w:r>
      <w:r w:rsidR="0072554D">
        <w:rPr>
          <w:b/>
          <w:bCs/>
        </w:rPr>
        <w:t xml:space="preserve"> </w:t>
      </w:r>
      <w:r w:rsidR="0072554D">
        <w:t>due to the COVID-19 restrictions in place, there may be CBHI co-sanctioned events being forced to canceled which poses the question of what to do with this co-sanction money. Kelly Danard will talk to our accountant to see if we are able to carry it forward to 2021 if necessary.</w:t>
      </w:r>
    </w:p>
    <w:p w:rsidR="00C239E6" w:rsidRDefault="00C239E6">
      <w:bookmarkStart w:id="0" w:name="_GoBack"/>
      <w:bookmarkEnd w:id="0"/>
    </w:p>
    <w:p w:rsidR="00C239E6" w:rsidRPr="0072554D" w:rsidRDefault="00C239E6"/>
    <w:p w:rsidR="005D530D" w:rsidRDefault="005D530D">
      <w:pPr>
        <w:rPr>
          <w:b/>
          <w:bCs/>
        </w:rPr>
      </w:pPr>
      <w:r>
        <w:rPr>
          <w:b/>
          <w:bCs/>
        </w:rPr>
        <w:t>Bank Investments</w:t>
      </w:r>
      <w:r w:rsidR="0072554D">
        <w:rPr>
          <w:b/>
          <w:bCs/>
        </w:rPr>
        <w:t xml:space="preserve">/Scotia bank: </w:t>
      </w:r>
    </w:p>
    <w:p w:rsidR="001C33D3" w:rsidRDefault="001C33D3" w:rsidP="001C33D3">
      <w:r w:rsidRPr="001C33D3">
        <w:rPr>
          <w:b/>
          <w:bCs/>
        </w:rPr>
        <w:t>Yearling’s in sale:</w:t>
      </w:r>
      <w:r>
        <w:rPr>
          <w:b/>
          <w:bCs/>
        </w:rPr>
        <w:t xml:space="preserve"> </w:t>
      </w:r>
      <w:r>
        <w:t>the question was raised as to whether or not a stallion owner could use their sale spot to enter a yearling into the sale that was sired by another owner’s stallion.  After discussion, it was decided that there would not be a change to our current rules to allow for this. A stallion owner only can enter a yearling into the sale that is sired by their own stallion.</w:t>
      </w:r>
    </w:p>
    <w:p w:rsidR="001C33D3" w:rsidRPr="001C33D3" w:rsidRDefault="001C33D3" w:rsidP="001C33D3">
      <w:proofErr w:type="gramStart"/>
      <w:r>
        <w:t>made</w:t>
      </w:r>
      <w:proofErr w:type="gramEnd"/>
      <w:r>
        <w:t xml:space="preserve"> a motion to adjourn the meeting at 11</w:t>
      </w:r>
      <w:r w:rsidR="00C239E6">
        <w:t>:43am. seconded. Motion passed.</w:t>
      </w:r>
    </w:p>
    <w:sectPr w:rsidR="001C33D3" w:rsidRPr="001C33D3" w:rsidSect="00B528F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C6A24"/>
    <w:multiLevelType w:val="hybridMultilevel"/>
    <w:tmpl w:val="9D508830"/>
    <w:lvl w:ilvl="0" w:tplc="769CBD6E">
      <w:start w:val="1"/>
      <w:numFmt w:val="lowerLetter"/>
      <w:lvlText w:val="%1)"/>
      <w:lvlJc w:val="left"/>
      <w:pPr>
        <w:ind w:left="615" w:hanging="360"/>
      </w:pPr>
      <w:rPr>
        <w:rFonts w:hint="default"/>
      </w:rPr>
    </w:lvl>
    <w:lvl w:ilvl="1" w:tplc="10090019" w:tentative="1">
      <w:start w:val="1"/>
      <w:numFmt w:val="lowerLetter"/>
      <w:lvlText w:val="%2."/>
      <w:lvlJc w:val="left"/>
      <w:pPr>
        <w:ind w:left="1335" w:hanging="360"/>
      </w:pPr>
    </w:lvl>
    <w:lvl w:ilvl="2" w:tplc="1009001B" w:tentative="1">
      <w:start w:val="1"/>
      <w:numFmt w:val="lowerRoman"/>
      <w:lvlText w:val="%3."/>
      <w:lvlJc w:val="right"/>
      <w:pPr>
        <w:ind w:left="2055" w:hanging="180"/>
      </w:pPr>
    </w:lvl>
    <w:lvl w:ilvl="3" w:tplc="1009000F" w:tentative="1">
      <w:start w:val="1"/>
      <w:numFmt w:val="decimal"/>
      <w:lvlText w:val="%4."/>
      <w:lvlJc w:val="left"/>
      <w:pPr>
        <w:ind w:left="2775" w:hanging="360"/>
      </w:pPr>
    </w:lvl>
    <w:lvl w:ilvl="4" w:tplc="10090019" w:tentative="1">
      <w:start w:val="1"/>
      <w:numFmt w:val="lowerLetter"/>
      <w:lvlText w:val="%5."/>
      <w:lvlJc w:val="left"/>
      <w:pPr>
        <w:ind w:left="3495" w:hanging="360"/>
      </w:pPr>
    </w:lvl>
    <w:lvl w:ilvl="5" w:tplc="1009001B" w:tentative="1">
      <w:start w:val="1"/>
      <w:numFmt w:val="lowerRoman"/>
      <w:lvlText w:val="%6."/>
      <w:lvlJc w:val="right"/>
      <w:pPr>
        <w:ind w:left="4215" w:hanging="180"/>
      </w:pPr>
    </w:lvl>
    <w:lvl w:ilvl="6" w:tplc="1009000F" w:tentative="1">
      <w:start w:val="1"/>
      <w:numFmt w:val="decimal"/>
      <w:lvlText w:val="%7."/>
      <w:lvlJc w:val="left"/>
      <w:pPr>
        <w:ind w:left="4935" w:hanging="360"/>
      </w:pPr>
    </w:lvl>
    <w:lvl w:ilvl="7" w:tplc="10090019" w:tentative="1">
      <w:start w:val="1"/>
      <w:numFmt w:val="lowerLetter"/>
      <w:lvlText w:val="%8."/>
      <w:lvlJc w:val="left"/>
      <w:pPr>
        <w:ind w:left="5655" w:hanging="360"/>
      </w:pPr>
    </w:lvl>
    <w:lvl w:ilvl="8" w:tplc="1009001B" w:tentative="1">
      <w:start w:val="1"/>
      <w:numFmt w:val="lowerRoman"/>
      <w:lvlText w:val="%9."/>
      <w:lvlJc w:val="right"/>
      <w:pPr>
        <w:ind w:left="63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7D69"/>
    <w:rsid w:val="0002680D"/>
    <w:rsid w:val="000F7EFB"/>
    <w:rsid w:val="00101236"/>
    <w:rsid w:val="001C33D3"/>
    <w:rsid w:val="00337649"/>
    <w:rsid w:val="00576A6E"/>
    <w:rsid w:val="005D530D"/>
    <w:rsid w:val="006A7391"/>
    <w:rsid w:val="0072554D"/>
    <w:rsid w:val="008161D8"/>
    <w:rsid w:val="00963C62"/>
    <w:rsid w:val="009B7D69"/>
    <w:rsid w:val="00B528F4"/>
    <w:rsid w:val="00C239E6"/>
    <w:rsid w:val="00C563D6"/>
    <w:rsid w:val="00E52D69"/>
    <w:rsid w:val="00ED1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5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Stone</dc:creator>
  <cp:lastModifiedBy>Windows User</cp:lastModifiedBy>
  <cp:revision>3</cp:revision>
  <dcterms:created xsi:type="dcterms:W3CDTF">2020-06-22T17:26:00Z</dcterms:created>
  <dcterms:modified xsi:type="dcterms:W3CDTF">2020-06-22T17:31:00Z</dcterms:modified>
</cp:coreProperties>
</file>